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753F3" w:rsidRDefault="00E753F3" w:rsidP="00E753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141413"/>
          <w:sz w:val="60"/>
          <w:szCs w:val="60"/>
        </w:rPr>
      </w:pPr>
      <w:r>
        <w:rPr>
          <w:rFonts w:ascii="Palatino" w:hAnsi="Palatino" w:cs="Palatino"/>
          <w:color w:val="141413"/>
          <w:sz w:val="60"/>
          <w:szCs w:val="60"/>
        </w:rPr>
        <w:t>We got him!</w:t>
      </w:r>
    </w:p>
    <w:p w:rsidR="00E753F3" w:rsidRDefault="00E753F3" w:rsidP="00E753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141413"/>
          <w:sz w:val="20"/>
        </w:rPr>
      </w:pPr>
      <w:r>
        <w:rPr>
          <w:rFonts w:ascii="Palatino" w:hAnsi="Palatino" w:cs="Palatino"/>
          <w:color w:val="141413"/>
          <w:sz w:val="20"/>
        </w:rPr>
        <w:t xml:space="preserve">Tyler </w:t>
      </w:r>
      <w:proofErr w:type="spellStart"/>
      <w:r>
        <w:rPr>
          <w:rFonts w:ascii="Palatino" w:hAnsi="Palatino" w:cs="Palatino"/>
          <w:color w:val="141413"/>
          <w:sz w:val="20"/>
        </w:rPr>
        <w:t>Mawdsley</w:t>
      </w:r>
      <w:proofErr w:type="spellEnd"/>
      <w:r>
        <w:rPr>
          <w:rFonts w:ascii="Palatino" w:hAnsi="Palatino" w:cs="Palatino"/>
          <w:color w:val="141413"/>
          <w:sz w:val="20"/>
        </w:rPr>
        <w:t xml:space="preserve"> </w:t>
      </w:r>
    </w:p>
    <w:p w:rsidR="00E753F3" w:rsidRDefault="00E753F3" w:rsidP="00E753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141413"/>
          <w:sz w:val="20"/>
        </w:rPr>
      </w:pPr>
      <w:r>
        <w:rPr>
          <w:rFonts w:ascii="Palatino" w:hAnsi="Palatino" w:cs="Palatino"/>
          <w:color w:val="141413"/>
          <w:sz w:val="20"/>
        </w:rPr>
        <w:t>Ten years after the tragic September 11 attacks, the U.S. caught him. On May 1</w:t>
      </w:r>
      <w:r>
        <w:rPr>
          <w:rFonts w:ascii="Palatino" w:hAnsi="Palatino" w:cs="Palatino"/>
          <w:color w:val="141413"/>
          <w:sz w:val="11"/>
          <w:szCs w:val="11"/>
        </w:rPr>
        <w:t>st</w:t>
      </w:r>
      <w:r>
        <w:rPr>
          <w:rFonts w:ascii="Palatino" w:hAnsi="Palatino" w:cs="Palatino"/>
          <w:color w:val="141413"/>
          <w:sz w:val="20"/>
        </w:rPr>
        <w:t xml:space="preserve">, the news lit up with the story that Al Qaeda figurehead and mastermind of 9/11, Osama Bin Laden, had been killed. Experts discussed how they believed it had happened with the information they had been given, waiting until President </w:t>
      </w:r>
      <w:proofErr w:type="spellStart"/>
      <w:r>
        <w:rPr>
          <w:rFonts w:ascii="Palatino" w:hAnsi="Palatino" w:cs="Palatino"/>
          <w:color w:val="141413"/>
          <w:sz w:val="20"/>
        </w:rPr>
        <w:t>Obama</w:t>
      </w:r>
      <w:proofErr w:type="spellEnd"/>
      <w:r>
        <w:rPr>
          <w:rFonts w:ascii="Palatino" w:hAnsi="Palatino" w:cs="Palatino"/>
          <w:color w:val="141413"/>
          <w:sz w:val="20"/>
        </w:rPr>
        <w:t xml:space="preserve"> made an official statement. In his speech at about 10:35 p.m., </w:t>
      </w:r>
      <w:proofErr w:type="spellStart"/>
      <w:r>
        <w:rPr>
          <w:rFonts w:ascii="Palatino" w:hAnsi="Palatino" w:cs="Palatino"/>
          <w:color w:val="141413"/>
          <w:sz w:val="20"/>
        </w:rPr>
        <w:t>Obama</w:t>
      </w:r>
      <w:proofErr w:type="spellEnd"/>
      <w:r>
        <w:rPr>
          <w:rFonts w:ascii="Palatino" w:hAnsi="Palatino" w:cs="Palatino"/>
          <w:color w:val="141413"/>
          <w:sz w:val="20"/>
        </w:rPr>
        <w:t xml:space="preserve"> confirmed that Bin Laden was indeed dead.</w:t>
      </w:r>
    </w:p>
    <w:p w:rsidR="00E753F3" w:rsidRDefault="00E753F3" w:rsidP="00E753F3">
      <w:pPr>
        <w:rPr>
          <w:rFonts w:ascii="Palatino" w:hAnsi="Palatino" w:cs="Palatino"/>
          <w:color w:val="141413"/>
          <w:sz w:val="20"/>
        </w:rPr>
      </w:pPr>
      <w:r>
        <w:rPr>
          <w:rFonts w:ascii="Palatino" w:hAnsi="Palatino" w:cs="Palatino"/>
          <w:color w:val="141413"/>
          <w:sz w:val="20"/>
        </w:rPr>
        <w:tab/>
        <w:t xml:space="preserve">The President went on to explain that due to a tip-off the U.S. had received late last year, the CIA had located Osama hiding in a compound in </w:t>
      </w:r>
      <w:proofErr w:type="spellStart"/>
      <w:r>
        <w:rPr>
          <w:rFonts w:ascii="Palatino" w:hAnsi="Palatino" w:cs="Palatino"/>
          <w:color w:val="141413"/>
          <w:sz w:val="20"/>
        </w:rPr>
        <w:t>Abbottabad</w:t>
      </w:r>
      <w:proofErr w:type="spellEnd"/>
      <w:r>
        <w:rPr>
          <w:rFonts w:ascii="Palatino" w:hAnsi="Palatino" w:cs="Palatino"/>
          <w:color w:val="141413"/>
          <w:sz w:val="20"/>
        </w:rPr>
        <w:t xml:space="preserve">, Pakistan. A small Navy SEALS unit of 40 infiltrated the compound. The unit asked for Bin Laden’s surrender, but he resisted and a firefight occurred.  Bin Laden and three other Al Qaeda members were shot during the fight.  He was buried at sea within a few hours.  Only one civilian hostage was killed, and three more were wounded.  There were no U.S. troop casualties. America’s reaction to the news was contagious.  Cameras on </w:t>
      </w:r>
      <w:proofErr w:type="gramStart"/>
      <w:r>
        <w:rPr>
          <w:rFonts w:ascii="Palatino" w:hAnsi="Palatino" w:cs="Palatino"/>
          <w:color w:val="141413"/>
          <w:sz w:val="20"/>
        </w:rPr>
        <w:t>every  news</w:t>
      </w:r>
      <w:proofErr w:type="gramEnd"/>
      <w:r>
        <w:rPr>
          <w:rFonts w:ascii="Palatino" w:hAnsi="Palatino" w:cs="Palatino"/>
          <w:color w:val="141413"/>
          <w:sz w:val="20"/>
        </w:rPr>
        <w:t xml:space="preserve"> station showed many kinds of people dancing and chanting, “USA! USA! USA!” in the streets of Washington, D.C. and New York.  Thousands of U.S. citizens celebrated at home with friends and family. Skeptics and experts commented on what the fallout could be for terrorist groups, but the </w:t>
      </w:r>
      <w:proofErr w:type="gramStart"/>
      <w:r>
        <w:rPr>
          <w:rFonts w:ascii="Palatino" w:hAnsi="Palatino" w:cs="Palatino"/>
          <w:color w:val="141413"/>
          <w:sz w:val="20"/>
        </w:rPr>
        <w:t>country</w:t>
      </w:r>
      <w:proofErr w:type="gramEnd"/>
      <w:r>
        <w:rPr>
          <w:rFonts w:ascii="Palatino" w:hAnsi="Palatino" w:cs="Palatino"/>
          <w:color w:val="141413"/>
          <w:sz w:val="20"/>
        </w:rPr>
        <w:t xml:space="preserve"> as a whole would not let the celebrations be cut short by any political debates on that night.  Finally, everyone can all be glad that the victims of 9/11 and their families were avenged.  </w:t>
      </w:r>
    </w:p>
    <w:p w:rsidR="003E6314" w:rsidRPr="00E753F3" w:rsidRDefault="00E753F3" w:rsidP="00E753F3">
      <w:pPr>
        <w:rPr>
          <w:rFonts w:ascii="Palatino" w:hAnsi="Palatino" w:cs="Palatino"/>
          <w:color w:val="141413"/>
          <w:sz w:val="20"/>
        </w:rPr>
      </w:pPr>
      <w:r>
        <w:rPr>
          <w:rFonts w:ascii="Palatino" w:hAnsi="Palatino" w:cs="Palatino"/>
          <w:color w:val="141413"/>
          <w:sz w:val="20"/>
        </w:rPr>
        <w:tab/>
        <w:t xml:space="preserve">The $25,000,000 reward for Osama’s bounty that the soldiers receive should be a small token of the gratitude our great servicemen and women are owed.  “God bless the troops, and God bless America!” said senior and National Guard member Brandon Gifford. </w:t>
      </w:r>
    </w:p>
    <w:sectPr w:rsidR="003E6314" w:rsidRPr="00E753F3" w:rsidSect="003E63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E753F3"/>
    <w:rsid w:val="00E753F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314"/>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ACSD</dc:creator>
  <cp:keywords/>
  <cp:lastModifiedBy>ACSD</cp:lastModifiedBy>
  <cp:revision>1</cp:revision>
  <dcterms:created xsi:type="dcterms:W3CDTF">2011-09-14T19:10:00Z</dcterms:created>
  <dcterms:modified xsi:type="dcterms:W3CDTF">2011-09-14T19:21:00Z</dcterms:modified>
</cp:coreProperties>
</file>